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97" w:rsidRPr="00E04923" w:rsidRDefault="00AC3B97" w:rsidP="00AC3B97">
      <w:pPr>
        <w:tabs>
          <w:tab w:val="left" w:pos="2127"/>
        </w:tabs>
        <w:rPr>
          <w:rFonts w:ascii="TH SarabunPSK" w:hAnsi="TH SarabunPSK" w:cs="TH SarabunPSK"/>
          <w:b/>
          <w:bCs/>
          <w:sz w:val="32"/>
        </w:rPr>
      </w:pPr>
      <w:r w:rsidRPr="00E04923">
        <w:rPr>
          <w:rFonts w:ascii="TH SarabunPSK" w:hAnsi="TH SarabunPSK" w:cs="TH SarabunPSK"/>
          <w:b/>
          <w:bCs/>
          <w:sz w:val="32"/>
          <w:u w:val="single"/>
          <w:cs/>
        </w:rPr>
        <w:t>ระเบียบวาระที่</w:t>
      </w:r>
      <w:r w:rsidR="00C93B48" w:rsidRPr="00E04923">
        <w:rPr>
          <w:rFonts w:ascii="TH SarabunPSK" w:hAnsi="TH SarabunPSK" w:cs="TH SarabunPSK" w:hint="cs"/>
          <w:b/>
          <w:bCs/>
          <w:sz w:val="32"/>
          <w:u w:val="single"/>
          <w:cs/>
        </w:rPr>
        <w:t xml:space="preserve"> </w:t>
      </w:r>
      <w:r w:rsidRPr="00E04923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Pr="00E04923">
        <w:rPr>
          <w:rFonts w:ascii="TH SarabunPSK" w:hAnsi="TH SarabunPSK" w:cs="TH SarabunPSK"/>
          <w:b/>
          <w:bCs/>
          <w:sz w:val="32"/>
        </w:rPr>
        <w:t>:</w:t>
      </w:r>
      <w:r w:rsidRPr="00E04923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Pr="00E04923">
        <w:rPr>
          <w:rFonts w:ascii="TH SarabunPSK" w:hAnsi="TH SarabunPSK" w:cs="TH SarabunPSK"/>
          <w:b/>
          <w:bCs/>
          <w:sz w:val="32"/>
          <w:cs/>
        </w:rPr>
        <w:tab/>
      </w:r>
      <w:r w:rsidRPr="00E04923">
        <w:rPr>
          <w:rFonts w:ascii="TH SarabunPSK" w:hAnsi="TH SarabunPSK" w:cs="TH SarabunPSK"/>
          <w:b/>
          <w:bCs/>
          <w:sz w:val="32"/>
          <w:cs/>
        </w:rPr>
        <w:tab/>
        <w:t>เรื่องเพื่อ</w:t>
      </w:r>
      <w:r w:rsidR="00382D77" w:rsidRPr="00E04923">
        <w:rPr>
          <w:rFonts w:ascii="TH SarabunPSK" w:hAnsi="TH SarabunPSK" w:cs="TH SarabunPSK" w:hint="cs"/>
          <w:b/>
          <w:bCs/>
          <w:sz w:val="32"/>
          <w:cs/>
        </w:rPr>
        <w:t>ทราบ</w:t>
      </w:r>
      <w:r w:rsidR="006D5854" w:rsidRPr="00E04923">
        <w:rPr>
          <w:rFonts w:ascii="TH SarabunPSK" w:hAnsi="TH SarabunPSK" w:cs="TH SarabunPSK" w:hint="cs"/>
          <w:b/>
          <w:bCs/>
          <w:sz w:val="32"/>
          <w:cs/>
        </w:rPr>
        <w:t>/พิจารณา</w:t>
      </w:r>
    </w:p>
    <w:p w:rsidR="00C93B48" w:rsidRPr="00E04923" w:rsidRDefault="00C376A0" w:rsidP="00C376A0">
      <w:pPr>
        <w:pStyle w:val="ListParagraph"/>
        <w:tabs>
          <w:tab w:val="left" w:pos="2127"/>
          <w:tab w:val="left" w:pos="2268"/>
        </w:tabs>
        <w:spacing w:before="120"/>
        <w:ind w:left="2132"/>
        <w:contextualSpacing w:val="0"/>
        <w:rPr>
          <w:rFonts w:ascii="TH SarabunPSK" w:hAnsi="TH SarabunPSK" w:cs="TH SarabunPSK"/>
          <w:b/>
          <w:bCs/>
          <w:sz w:val="32"/>
          <w:cs/>
        </w:rPr>
      </w:pPr>
      <w:r w:rsidRPr="00E04923">
        <w:rPr>
          <w:rFonts w:ascii="TH SarabunPSK" w:hAnsi="TH SarabunPSK" w:cs="TH SarabunPSK"/>
          <w:b/>
          <w:bCs/>
          <w:sz w:val="32"/>
        </w:rPr>
        <w:t>&lt;</w:t>
      </w:r>
      <w:r w:rsidRPr="00E04923">
        <w:rPr>
          <w:rFonts w:ascii="TH SarabunPSK" w:hAnsi="TH SarabunPSK" w:cs="TH SarabunPSK" w:hint="cs"/>
          <w:b/>
          <w:bCs/>
          <w:sz w:val="32"/>
          <w:cs/>
        </w:rPr>
        <w:t>หัวข้อนำเสนอ</w:t>
      </w:r>
      <w:r w:rsidRPr="00E04923">
        <w:rPr>
          <w:rFonts w:ascii="TH SarabunPSK" w:hAnsi="TH SarabunPSK" w:cs="TH SarabunPSK"/>
          <w:b/>
          <w:bCs/>
          <w:sz w:val="32"/>
        </w:rPr>
        <w:t>&gt;</w:t>
      </w:r>
    </w:p>
    <w:p w:rsidR="00C93B48" w:rsidRPr="00E04923" w:rsidRDefault="00C93B48" w:rsidP="00824048">
      <w:pPr>
        <w:pStyle w:val="ListParagraph"/>
        <w:tabs>
          <w:tab w:val="left" w:pos="2552"/>
        </w:tabs>
        <w:ind w:left="0" w:firstLine="1134"/>
        <w:jc w:val="thaiDistribute"/>
        <w:rPr>
          <w:rFonts w:cs="TH SarabunPSK"/>
        </w:rPr>
      </w:pPr>
    </w:p>
    <w:p w:rsidR="00C71F1D" w:rsidRPr="00E04923" w:rsidRDefault="00C71F1D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  <w:r w:rsidRPr="00E04923">
        <w:rPr>
          <w:rFonts w:ascii="TH SarabunPSK" w:hAnsi="TH SarabunPSK" w:cs="TH SarabunPSK"/>
          <w:b/>
          <w:bCs/>
          <w:sz w:val="32"/>
          <w:u w:val="single"/>
          <w:cs/>
        </w:rPr>
        <w:t>ความเป็นมา</w:t>
      </w:r>
    </w:p>
    <w:p w:rsidR="00C71F1D" w:rsidRPr="00E04923" w:rsidRDefault="00C71F1D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sz w:val="32"/>
        </w:rPr>
      </w:pPr>
      <w:r w:rsidRPr="00E04923">
        <w:rPr>
          <w:rFonts w:ascii="TH SarabunPSK" w:hAnsi="TH SarabunPSK" w:cs="TH SarabunPSK"/>
          <w:sz w:val="32"/>
          <w:cs/>
        </w:rPr>
        <w:t>...........</w:t>
      </w:r>
    </w:p>
    <w:p w:rsidR="00C93B48" w:rsidRPr="00E04923" w:rsidRDefault="00C93B48" w:rsidP="00E04923">
      <w:pPr>
        <w:tabs>
          <w:tab w:val="left" w:pos="2552"/>
        </w:tabs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  <w:r w:rsidRPr="00E04923">
        <w:rPr>
          <w:rFonts w:ascii="TH SarabunPSK" w:hAnsi="TH SarabunPSK" w:cs="TH SarabunPSK" w:hint="cs"/>
          <w:b/>
          <w:bCs/>
          <w:sz w:val="32"/>
          <w:u w:val="single"/>
          <w:cs/>
        </w:rPr>
        <w:t>ความก้าวหน้าในการดำเนินงาน</w:t>
      </w:r>
    </w:p>
    <w:p w:rsidR="00C93B48" w:rsidRPr="00E04923" w:rsidRDefault="00C93B48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sz w:val="32"/>
        </w:rPr>
      </w:pPr>
      <w:r w:rsidRPr="00E04923">
        <w:rPr>
          <w:rFonts w:ascii="TH SarabunPSK" w:hAnsi="TH SarabunPSK" w:cs="TH SarabunPSK"/>
          <w:sz w:val="32"/>
          <w:cs/>
        </w:rPr>
        <w:t>...........</w:t>
      </w:r>
    </w:p>
    <w:p w:rsidR="00C71F1D" w:rsidRPr="00E04923" w:rsidRDefault="00C71F1D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  <w:r w:rsidRPr="00E04923">
        <w:rPr>
          <w:rFonts w:ascii="TH SarabunPSK" w:hAnsi="TH SarabunPSK" w:cs="TH SarabunPSK"/>
          <w:b/>
          <w:bCs/>
          <w:sz w:val="32"/>
          <w:u w:val="single"/>
          <w:cs/>
        </w:rPr>
        <w:t>ประเด็น</w:t>
      </w:r>
      <w:r w:rsidR="00E04923">
        <w:rPr>
          <w:rFonts w:ascii="TH SarabunPSK" w:hAnsi="TH SarabunPSK" w:cs="TH SarabunPSK" w:hint="cs"/>
          <w:b/>
          <w:bCs/>
          <w:sz w:val="32"/>
          <w:u w:val="single"/>
          <w:cs/>
        </w:rPr>
        <w:t>ที่</w:t>
      </w:r>
      <w:r w:rsidRPr="00E04923">
        <w:rPr>
          <w:rFonts w:ascii="TH SarabunPSK" w:hAnsi="TH SarabunPSK" w:cs="TH SarabunPSK"/>
          <w:b/>
          <w:bCs/>
          <w:sz w:val="32"/>
          <w:u w:val="single"/>
          <w:cs/>
        </w:rPr>
        <w:t>เสนอ</w:t>
      </w:r>
      <w:r w:rsidR="00E04923">
        <w:rPr>
          <w:rFonts w:ascii="TH SarabunPSK" w:hAnsi="TH SarabunPSK" w:cs="TH SarabunPSK" w:hint="cs"/>
          <w:b/>
          <w:bCs/>
          <w:sz w:val="32"/>
          <w:u w:val="single"/>
          <w:cs/>
        </w:rPr>
        <w:t>ที่ประชุม</w:t>
      </w:r>
    </w:p>
    <w:p w:rsidR="00C71F1D" w:rsidRPr="00E04923" w:rsidRDefault="00C71F1D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sz w:val="32"/>
        </w:rPr>
      </w:pPr>
      <w:r w:rsidRPr="00E04923">
        <w:rPr>
          <w:rFonts w:ascii="TH SarabunPSK" w:hAnsi="TH SarabunPSK" w:cs="TH SarabunPSK"/>
          <w:sz w:val="32"/>
          <w:cs/>
        </w:rPr>
        <w:t>...........</w:t>
      </w:r>
    </w:p>
    <w:p w:rsidR="00565357" w:rsidRPr="00E04923" w:rsidRDefault="00565357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b/>
          <w:bCs/>
          <w:sz w:val="32"/>
        </w:rPr>
      </w:pPr>
      <w:r w:rsidRPr="00E04923">
        <w:rPr>
          <w:rFonts w:ascii="TH SarabunPSK" w:hAnsi="TH SarabunPSK" w:cs="TH SarabunPSK" w:hint="cs"/>
          <w:b/>
          <w:bCs/>
          <w:sz w:val="32"/>
          <w:u w:val="single"/>
          <w:cs/>
        </w:rPr>
        <w:t>ข้อบังคับ/ระเบียบที่เกี่ยวข้อง</w:t>
      </w:r>
      <w:r w:rsidRPr="00E04923">
        <w:rPr>
          <w:rFonts w:ascii="TH SarabunPSK" w:hAnsi="TH SarabunPSK" w:cs="TH SarabunPSK" w:hint="cs"/>
          <w:b/>
          <w:bCs/>
          <w:sz w:val="32"/>
          <w:cs/>
        </w:rPr>
        <w:t xml:space="preserve"> (หากมี)</w:t>
      </w:r>
    </w:p>
    <w:p w:rsidR="00565357" w:rsidRPr="00E04923" w:rsidRDefault="00565357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sz w:val="32"/>
          <w:cs/>
        </w:rPr>
      </w:pPr>
      <w:r w:rsidRPr="00E04923">
        <w:rPr>
          <w:rFonts w:ascii="TH SarabunPSK" w:hAnsi="TH SarabunPSK" w:cs="TH SarabunPSK"/>
          <w:sz w:val="32"/>
          <w:cs/>
        </w:rPr>
        <w:t>.......</w:t>
      </w:r>
      <w:r w:rsidRPr="00E04923">
        <w:rPr>
          <w:rFonts w:ascii="TH SarabunPSK" w:hAnsi="TH SarabunPSK" w:cs="TH SarabunPSK"/>
          <w:sz w:val="32"/>
        </w:rPr>
        <w:t>...</w:t>
      </w:r>
    </w:p>
    <w:p w:rsidR="00824048" w:rsidRPr="00E04923" w:rsidRDefault="00824048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  <w:r w:rsidRPr="00E0492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หน่วยงานที่เสนอ</w:t>
      </w:r>
      <w:r w:rsidRPr="00E04923">
        <w:rPr>
          <w:rFonts w:ascii="TH SarabunPSK" w:hAnsi="TH SarabunPSK" w:cs="TH SarabunPSK"/>
          <w:b/>
          <w:bCs/>
          <w:sz w:val="32"/>
          <w:u w:val="single"/>
        </w:rPr>
        <w:t>/</w:t>
      </w:r>
      <w:r w:rsidR="00E04923">
        <w:rPr>
          <w:rFonts w:ascii="TH SarabunPSK" w:hAnsi="TH SarabunPSK" w:cs="TH SarabunPSK" w:hint="cs"/>
          <w:b/>
          <w:bCs/>
          <w:sz w:val="32"/>
          <w:u w:val="single"/>
          <w:cs/>
        </w:rPr>
        <w:t>ผู้</w:t>
      </w:r>
      <w:r w:rsidRPr="00E04923">
        <w:rPr>
          <w:rFonts w:ascii="TH SarabunPSK" w:hAnsi="TH SarabunPSK" w:cs="TH SarabunPSK"/>
          <w:b/>
          <w:bCs/>
          <w:sz w:val="32"/>
          <w:u w:val="single"/>
          <w:cs/>
        </w:rPr>
        <w:t>รับผิดชอบ</w:t>
      </w:r>
    </w:p>
    <w:p w:rsidR="00824048" w:rsidRPr="00E04923" w:rsidRDefault="00824048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sz w:val="32"/>
          <w:cs/>
        </w:rPr>
      </w:pPr>
      <w:r w:rsidRPr="00E04923">
        <w:rPr>
          <w:rFonts w:ascii="TH SarabunPSK" w:hAnsi="TH SarabunPSK" w:cs="TH SarabunPSK"/>
          <w:sz w:val="32"/>
          <w:cs/>
        </w:rPr>
        <w:t>.......</w:t>
      </w:r>
      <w:r w:rsidRPr="00E04923">
        <w:rPr>
          <w:rFonts w:ascii="TH SarabunPSK" w:hAnsi="TH SarabunPSK" w:cs="TH SarabunPSK"/>
          <w:sz w:val="32"/>
        </w:rPr>
        <w:t>...</w:t>
      </w:r>
    </w:p>
    <w:p w:rsidR="00C71F1D" w:rsidRPr="00E04923" w:rsidRDefault="00C71F1D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  <w:r w:rsidRPr="00E04923">
        <w:rPr>
          <w:rFonts w:ascii="TH SarabunPSK" w:hAnsi="TH SarabunPSK" w:cs="TH SarabunPSK"/>
          <w:b/>
          <w:bCs/>
          <w:sz w:val="32"/>
          <w:u w:val="single"/>
          <w:cs/>
        </w:rPr>
        <w:t>เอกสารประกอบวาระ</w:t>
      </w:r>
      <w:r w:rsidRPr="00E04923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Pr="00E04923">
        <w:rPr>
          <w:rFonts w:ascii="TH SarabunPSK" w:hAnsi="TH SarabunPSK" w:cs="TH SarabunPSK"/>
          <w:b/>
          <w:bCs/>
          <w:sz w:val="32"/>
        </w:rPr>
        <w:t>(</w:t>
      </w:r>
      <w:r w:rsidRPr="00E04923">
        <w:rPr>
          <w:rFonts w:ascii="TH SarabunPSK" w:hAnsi="TH SarabunPSK" w:cs="TH SarabunPSK"/>
          <w:b/>
          <w:bCs/>
          <w:sz w:val="32"/>
          <w:cs/>
        </w:rPr>
        <w:t>หากมี</w:t>
      </w:r>
      <w:r w:rsidRPr="00E04923">
        <w:rPr>
          <w:rFonts w:ascii="TH SarabunPSK" w:hAnsi="TH SarabunPSK" w:cs="TH SarabunPSK"/>
          <w:b/>
          <w:bCs/>
          <w:sz w:val="32"/>
        </w:rPr>
        <w:t xml:space="preserve">) </w:t>
      </w:r>
    </w:p>
    <w:p w:rsidR="00C71F1D" w:rsidRPr="00E04923" w:rsidRDefault="00C71F1D" w:rsidP="00E04923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sz w:val="32"/>
        </w:rPr>
      </w:pPr>
      <w:r w:rsidRPr="00E04923">
        <w:rPr>
          <w:rFonts w:ascii="TH SarabunPSK" w:hAnsi="TH SarabunPSK" w:cs="TH SarabunPSK"/>
          <w:sz w:val="32"/>
          <w:cs/>
        </w:rPr>
        <w:t>.......</w:t>
      </w:r>
      <w:r w:rsidRPr="00E04923">
        <w:rPr>
          <w:rFonts w:ascii="TH SarabunPSK" w:hAnsi="TH SarabunPSK" w:cs="TH SarabunPSK"/>
          <w:sz w:val="32"/>
        </w:rPr>
        <w:t>...</w:t>
      </w:r>
    </w:p>
    <w:p w:rsidR="00565357" w:rsidRPr="00E04923" w:rsidRDefault="00565357" w:rsidP="00C71F1D">
      <w:pPr>
        <w:pStyle w:val="ListParagraph"/>
        <w:tabs>
          <w:tab w:val="left" w:pos="2127"/>
        </w:tabs>
        <w:spacing w:before="120"/>
        <w:ind w:firstLine="414"/>
        <w:rPr>
          <w:rFonts w:ascii="TH SarabunPSK" w:hAnsi="TH SarabunPSK" w:cs="TH SarabunPSK"/>
          <w:sz w:val="32"/>
        </w:rPr>
      </w:pPr>
    </w:p>
    <w:p w:rsidR="00C71F1D" w:rsidRPr="00E04923" w:rsidRDefault="00C71F1D" w:rsidP="00C71F1D">
      <w:pPr>
        <w:tabs>
          <w:tab w:val="left" w:pos="2127"/>
        </w:tabs>
        <w:spacing w:before="120"/>
        <w:rPr>
          <w:rFonts w:ascii="TH SarabunPSK" w:hAnsi="TH SarabunPSK" w:cs="TH SarabunPSK"/>
          <w:b/>
          <w:bCs/>
          <w:sz w:val="32"/>
          <w:u w:val="single"/>
        </w:rPr>
      </w:pPr>
      <w:r w:rsidRPr="00E04923">
        <w:rPr>
          <w:rFonts w:ascii="TH SarabunPSK" w:hAnsi="TH SarabunPSK" w:cs="TH SarabunPSK"/>
          <w:b/>
          <w:bCs/>
          <w:sz w:val="32"/>
          <w:u w:val="single"/>
          <w:cs/>
        </w:rPr>
        <w:t>มติที่ประชุม</w:t>
      </w:r>
    </w:p>
    <w:p w:rsidR="00C60ED7" w:rsidRPr="00E04923" w:rsidRDefault="00C71F1D" w:rsidP="00C71F1D">
      <w:pPr>
        <w:tabs>
          <w:tab w:val="left" w:pos="2127"/>
        </w:tabs>
        <w:spacing w:before="120"/>
        <w:rPr>
          <w:rFonts w:ascii="TH SarabunPSK" w:hAnsi="TH SarabunPSK" w:cs="TH SarabunPSK"/>
          <w:b/>
          <w:bCs/>
          <w:sz w:val="32"/>
        </w:rPr>
      </w:pPr>
      <w:r w:rsidRPr="00E04923">
        <w:rPr>
          <w:rFonts w:ascii="TH SarabunPSK" w:hAnsi="TH SarabunPSK" w:cs="TH SarabunPSK"/>
          <w:b/>
          <w:bCs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3B73" w:rsidRPr="00C71F1D" w:rsidRDefault="00233B73" w:rsidP="00C60ED7">
      <w:pPr>
        <w:pStyle w:val="ListParagraph"/>
        <w:widowControl/>
        <w:tabs>
          <w:tab w:val="left" w:pos="2694"/>
        </w:tabs>
        <w:suppressAutoHyphens w:val="0"/>
        <w:ind w:left="2127"/>
        <w:contextualSpacing w:val="0"/>
        <w:jc w:val="thaiDistribute"/>
        <w:rPr>
          <w:rFonts w:ascii="TH SarabunPSK" w:hAnsi="TH SarabunPSK" w:cs="TH SarabunPSK"/>
          <w:b/>
          <w:bCs/>
          <w:sz w:val="32"/>
        </w:rPr>
      </w:pPr>
    </w:p>
    <w:sectPr w:rsidR="00233B73" w:rsidRPr="00C71F1D" w:rsidSect="00530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79" w:left="1440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4A" w:rsidRDefault="00CB054A">
      <w:r>
        <w:separator/>
      </w:r>
    </w:p>
  </w:endnote>
  <w:endnote w:type="continuationSeparator" w:id="0">
    <w:p w:rsidR="00CB054A" w:rsidRDefault="00CB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Arial Unicode MS"/>
    <w:charset w:val="8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A1" w:rsidRDefault="00BB5F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73" w:rsidRDefault="00233B73">
    <w:pPr>
      <w:pStyle w:val="Footer"/>
      <w:pBdr>
        <w:top w:val="single" w:sz="4" w:space="0" w:color="000000"/>
      </w:pBdr>
      <w:tabs>
        <w:tab w:val="clear" w:pos="4831"/>
        <w:tab w:val="clear" w:pos="9663"/>
        <w:tab w:val="center" w:pos="4320"/>
      </w:tabs>
    </w:pPr>
    <w:r>
      <w:rPr>
        <w:rFonts w:ascii="TH SarabunPSK" w:hAnsi="TH SarabunPSK" w:cs="TH SarabunPSK"/>
        <w:szCs w:val="24"/>
        <w:cs/>
      </w:rPr>
      <w:t>เอกสารการประชุมคณะกรรมการดิจิทัลเพื่อเศรษฐกิจและสังคม</w:t>
    </w:r>
    <w:r w:rsidR="005304BE">
      <w:rPr>
        <w:rFonts w:ascii="TH SarabunPSK" w:hAnsi="TH SarabunPSK" w:cs="TH SarabunPSK" w:hint="cs"/>
        <w:szCs w:val="24"/>
        <w:cs/>
      </w:rPr>
      <w:t>แห่งชาติ</w:t>
    </w:r>
    <w:r>
      <w:rPr>
        <w:rFonts w:ascii="TH SarabunPSK" w:hAnsi="TH SarabunPSK" w:cs="TH SarabunPSK"/>
        <w:szCs w:val="24"/>
        <w:cs/>
      </w:rPr>
      <w:t xml:space="preserve"> ครั้งที่  </w:t>
    </w:r>
    <w:r w:rsidR="00BB5FA1">
      <w:rPr>
        <w:rFonts w:ascii="TH SarabunPSK" w:hAnsi="TH SarabunPSK" w:cs="TH SarabunPSK" w:hint="cs"/>
        <w:szCs w:val="24"/>
        <w:cs/>
      </w:rPr>
      <w:t>๒</w:t>
    </w:r>
    <w:r>
      <w:rPr>
        <w:rFonts w:ascii="TH SarabunPSK" w:hAnsi="TH SarabunPSK" w:cs="TH SarabunPSK"/>
        <w:szCs w:val="24"/>
      </w:rPr>
      <w:t>/</w:t>
    </w:r>
    <w:r w:rsidR="005304BE">
      <w:rPr>
        <w:rFonts w:ascii="TH SarabunPSK" w:hAnsi="TH SarabunPSK" w:cs="TH SarabunPSK"/>
        <w:szCs w:val="24"/>
        <w:cs/>
      </w:rPr>
      <w:t>๒๕</w:t>
    </w:r>
    <w:r w:rsidR="005304BE">
      <w:rPr>
        <w:rFonts w:ascii="TH SarabunPSK" w:hAnsi="TH SarabunPSK" w:cs="TH SarabunPSK" w:hint="cs"/>
        <w:szCs w:val="24"/>
        <w:cs/>
      </w:rPr>
      <w:t>๖๐</w:t>
    </w:r>
    <w:r>
      <w:rPr>
        <w:rFonts w:ascii="TH SarabunPSK" w:hAnsi="TH SarabunPSK" w:cs="TH SarabunPSK"/>
        <w:szCs w:val="24"/>
        <w:cs/>
      </w:rPr>
      <w:t xml:space="preserve"> </w:t>
    </w:r>
    <w:r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zCs w:val="24"/>
      </w:rPr>
      <w:tab/>
    </w:r>
    <w:bookmarkStart w:id="0" w:name="_GoBack"/>
    <w:bookmarkEnd w:id="0"/>
    <w:r>
      <w:rPr>
        <w:rFonts w:ascii="TH Sarabun New" w:hAnsi="TH Sarabun New" w:cs="TH Sarabun New"/>
        <w:szCs w:val="24"/>
      </w:rPr>
      <w:tab/>
    </w:r>
    <w:r>
      <w:rPr>
        <w:rFonts w:ascii="TH Sarabun New" w:hAnsi="TH Sarabun New" w:cs="TH Sarabun New"/>
        <w:szCs w:val="24"/>
      </w:rPr>
      <w:tab/>
      <w:t xml:space="preserve">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A1" w:rsidRDefault="00BB5F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4A" w:rsidRDefault="00CB054A">
      <w:r>
        <w:separator/>
      </w:r>
    </w:p>
  </w:footnote>
  <w:footnote w:type="continuationSeparator" w:id="0">
    <w:p w:rsidR="00CB054A" w:rsidRDefault="00CB0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A1" w:rsidRDefault="00BB5F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A1" w:rsidRDefault="00BB5F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A1" w:rsidRDefault="00BB5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512"/>
        </w:tabs>
        <w:ind w:left="151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1656"/>
        </w:tabs>
        <w:ind w:left="165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1800"/>
        </w:tabs>
        <w:ind w:left="18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44"/>
        </w:tabs>
        <w:ind w:left="194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2088"/>
        </w:tabs>
        <w:ind w:left="208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2232"/>
        </w:tabs>
        <w:ind w:left="22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376"/>
        </w:tabs>
        <w:ind w:left="23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64"/>
        </w:tabs>
        <w:ind w:left="2664" w:hanging="1584"/>
      </w:pPr>
    </w:lvl>
  </w:abstractNum>
  <w:abstractNum w:abstractNumId="1" w15:restartNumberingAfterBreak="0">
    <w:nsid w:val="21091CB4"/>
    <w:multiLevelType w:val="hybridMultilevel"/>
    <w:tmpl w:val="B6461CD8"/>
    <w:lvl w:ilvl="0" w:tplc="72606810">
      <w:numFmt w:val="bullet"/>
      <w:lvlText w:val="-"/>
      <w:lvlJc w:val="left"/>
      <w:pPr>
        <w:ind w:left="1080" w:hanging="360"/>
      </w:pPr>
      <w:rPr>
        <w:rFonts w:ascii="TH SarabunPSK" w:eastAsia="Lucida Sans Unicode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1A19"/>
    <w:multiLevelType w:val="hybridMultilevel"/>
    <w:tmpl w:val="DE12F002"/>
    <w:lvl w:ilvl="0" w:tplc="12243216">
      <w:start w:val="3"/>
      <w:numFmt w:val="thaiNumbers"/>
      <w:lvlText w:val="๓.%1"/>
      <w:lvlJc w:val="left"/>
      <w:pPr>
        <w:ind w:left="2850" w:hanging="360"/>
      </w:pPr>
      <w:rPr>
        <w:rFonts w:ascii="TH SarabunPSK" w:hAnsi="TH SarabunPSK" w:cs="TH SarabunPSK" w:hint="default"/>
        <w:b w:val="0"/>
        <w:bCs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 w15:restartNumberingAfterBreak="0">
    <w:nsid w:val="29893A2A"/>
    <w:multiLevelType w:val="hybridMultilevel"/>
    <w:tmpl w:val="BBA2B090"/>
    <w:lvl w:ilvl="0" w:tplc="3BBAC7F6">
      <w:start w:val="6"/>
      <w:numFmt w:val="thaiNumbers"/>
      <w:lvlText w:val="๓.๒.%1"/>
      <w:lvlJc w:val="left"/>
      <w:pPr>
        <w:ind w:left="26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3D9C4FBD"/>
    <w:multiLevelType w:val="hybridMultilevel"/>
    <w:tmpl w:val="ACD8584C"/>
    <w:lvl w:ilvl="0" w:tplc="E120490E">
      <w:start w:val="1"/>
      <w:numFmt w:val="thaiNumbers"/>
      <w:lvlText w:val="%1."/>
      <w:lvlJc w:val="left"/>
      <w:pPr>
        <w:ind w:left="1854" w:hanging="360"/>
      </w:pPr>
      <w:rPr>
        <w:rFonts w:ascii="TH SarabunPSK" w:hAnsi="TH SarabunPSK" w:cs="TH SarabunPSK" w:hint="default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E266A3C"/>
    <w:multiLevelType w:val="hybridMultilevel"/>
    <w:tmpl w:val="B27A89EE"/>
    <w:lvl w:ilvl="0" w:tplc="4478FF9C">
      <w:start w:val="2"/>
      <w:numFmt w:val="thaiNumbers"/>
      <w:lvlText w:val="๒.%1"/>
      <w:lvlJc w:val="left"/>
      <w:pPr>
        <w:ind w:left="284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42922A56"/>
    <w:multiLevelType w:val="hybridMultilevel"/>
    <w:tmpl w:val="17E87F1C"/>
    <w:lvl w:ilvl="0" w:tplc="651080FE">
      <w:start w:val="1"/>
      <w:numFmt w:val="thaiNumbers"/>
      <w:lvlText w:val="๓.%1)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 w15:restartNumberingAfterBreak="0">
    <w:nsid w:val="49131783"/>
    <w:multiLevelType w:val="hybridMultilevel"/>
    <w:tmpl w:val="DB4EF242"/>
    <w:lvl w:ilvl="0" w:tplc="6A967244">
      <w:start w:val="1"/>
      <w:numFmt w:val="thaiNumbers"/>
      <w:lvlText w:val="%1)"/>
      <w:lvlJc w:val="left"/>
      <w:pPr>
        <w:ind w:left="3272" w:hanging="360"/>
      </w:pPr>
      <w:rPr>
        <w:rFonts w:ascii="TH SarabunPSK" w:hAnsi="TH SarabunPSK" w:cs="TH SarabunPSK"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8" w15:restartNumberingAfterBreak="0">
    <w:nsid w:val="492B47DD"/>
    <w:multiLevelType w:val="hybridMultilevel"/>
    <w:tmpl w:val="4592626E"/>
    <w:lvl w:ilvl="0" w:tplc="63B44C06">
      <w:start w:val="1"/>
      <w:numFmt w:val="thaiNumbers"/>
      <w:lvlText w:val="๕.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9D45CBD"/>
    <w:multiLevelType w:val="hybridMultilevel"/>
    <w:tmpl w:val="78D61F1C"/>
    <w:lvl w:ilvl="0" w:tplc="236E7D7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6C1F45"/>
    <w:multiLevelType w:val="hybridMultilevel"/>
    <w:tmpl w:val="A9E0A4A2"/>
    <w:lvl w:ilvl="0" w:tplc="44447310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E2DD3"/>
    <w:multiLevelType w:val="hybridMultilevel"/>
    <w:tmpl w:val="173A70CA"/>
    <w:lvl w:ilvl="0" w:tplc="2BE2C6E0">
      <w:numFmt w:val="bullet"/>
      <w:lvlText w:val="-"/>
      <w:lvlJc w:val="left"/>
      <w:pPr>
        <w:ind w:left="2490" w:hanging="360"/>
      </w:pPr>
      <w:rPr>
        <w:rFonts w:ascii="TH SarabunPSK" w:eastAsia="Lucida Sans Unicode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6BE02BF8"/>
    <w:multiLevelType w:val="hybridMultilevel"/>
    <w:tmpl w:val="8ABE1408"/>
    <w:lvl w:ilvl="0" w:tplc="63B44C06">
      <w:start w:val="1"/>
      <w:numFmt w:val="thaiNumbers"/>
      <w:lvlText w:val="๕.%1)"/>
      <w:lvlJc w:val="left"/>
      <w:pPr>
        <w:ind w:left="5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63B44C06">
      <w:start w:val="1"/>
      <w:numFmt w:val="thaiNumbers"/>
      <w:lvlText w:val="๕.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862D7"/>
    <w:multiLevelType w:val="hybridMultilevel"/>
    <w:tmpl w:val="60983F76"/>
    <w:lvl w:ilvl="0" w:tplc="ECB0E39C">
      <w:start w:val="3"/>
      <w:numFmt w:val="thaiNumbers"/>
      <w:lvlText w:val="๓.%1"/>
      <w:lvlJc w:val="left"/>
      <w:pPr>
        <w:ind w:left="720" w:hanging="360"/>
      </w:pPr>
      <w:rPr>
        <w:rFonts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12"/>
  </w:num>
  <w:num w:numId="10">
    <w:abstractNumId w:val="13"/>
  </w:num>
  <w:num w:numId="11">
    <w:abstractNumId w:val="3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1B"/>
    <w:rsid w:val="00042752"/>
    <w:rsid w:val="00086922"/>
    <w:rsid w:val="00097DE4"/>
    <w:rsid w:val="000D6877"/>
    <w:rsid w:val="000E2A6D"/>
    <w:rsid w:val="00195CAB"/>
    <w:rsid w:val="00222517"/>
    <w:rsid w:val="00233B73"/>
    <w:rsid w:val="00247DEE"/>
    <w:rsid w:val="00344A5D"/>
    <w:rsid w:val="00382D77"/>
    <w:rsid w:val="003B712B"/>
    <w:rsid w:val="004333F2"/>
    <w:rsid w:val="004E11FA"/>
    <w:rsid w:val="004F2767"/>
    <w:rsid w:val="005304BE"/>
    <w:rsid w:val="00565357"/>
    <w:rsid w:val="00574020"/>
    <w:rsid w:val="005A6CEE"/>
    <w:rsid w:val="006219B6"/>
    <w:rsid w:val="0069622B"/>
    <w:rsid w:val="006D5854"/>
    <w:rsid w:val="00707BA7"/>
    <w:rsid w:val="00717093"/>
    <w:rsid w:val="0072037B"/>
    <w:rsid w:val="00747551"/>
    <w:rsid w:val="00753FA5"/>
    <w:rsid w:val="007579B5"/>
    <w:rsid w:val="0076661E"/>
    <w:rsid w:val="00793644"/>
    <w:rsid w:val="007B1D78"/>
    <w:rsid w:val="0081200C"/>
    <w:rsid w:val="0081681B"/>
    <w:rsid w:val="00824048"/>
    <w:rsid w:val="008419DF"/>
    <w:rsid w:val="00862D19"/>
    <w:rsid w:val="00873477"/>
    <w:rsid w:val="009A0C5A"/>
    <w:rsid w:val="009B400C"/>
    <w:rsid w:val="009D390B"/>
    <w:rsid w:val="009E3231"/>
    <w:rsid w:val="009E5C68"/>
    <w:rsid w:val="00A82E3E"/>
    <w:rsid w:val="00AC3B97"/>
    <w:rsid w:val="00B733CF"/>
    <w:rsid w:val="00B92FA6"/>
    <w:rsid w:val="00BB5FA1"/>
    <w:rsid w:val="00C376A0"/>
    <w:rsid w:val="00C60ED7"/>
    <w:rsid w:val="00C71F1D"/>
    <w:rsid w:val="00C93B48"/>
    <w:rsid w:val="00CB054A"/>
    <w:rsid w:val="00D626B4"/>
    <w:rsid w:val="00DF7464"/>
    <w:rsid w:val="00E04923"/>
    <w:rsid w:val="00E063B5"/>
    <w:rsid w:val="00E60DFD"/>
    <w:rsid w:val="00E96A27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37E076-09D9-4223-AA21-9EEDFA2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FA"/>
    <w:pPr>
      <w:widowControl w:val="0"/>
      <w:suppressAutoHyphens/>
    </w:pPr>
    <w:rPr>
      <w:rFonts w:eastAsia="Lucida Sans Unicode" w:cs="Angsana New"/>
      <w:kern w:val="1"/>
      <w:sz w:val="24"/>
      <w:szCs w:val="32"/>
      <w:lang w:eastAsia="th-TH"/>
    </w:rPr>
  </w:style>
  <w:style w:type="paragraph" w:styleId="Heading1">
    <w:name w:val="heading 1"/>
    <w:basedOn w:val="Normal"/>
    <w:next w:val="Normal"/>
    <w:qFormat/>
    <w:rsid w:val="004E11FA"/>
    <w:pPr>
      <w:keepNext/>
      <w:numPr>
        <w:numId w:val="1"/>
      </w:numPr>
      <w:outlineLvl w:val="0"/>
    </w:pPr>
    <w:rPr>
      <w:rFonts w:ascii="Tahoma" w:hAnsi="Tahoma" w:cs="Tahoma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4E11FA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Heading3">
    <w:name w:val="heading 3"/>
    <w:basedOn w:val="Heading"/>
    <w:next w:val="BodyText"/>
    <w:qFormat/>
    <w:rsid w:val="004E11FA"/>
    <w:pPr>
      <w:numPr>
        <w:ilvl w:val="2"/>
        <w:numId w:val="1"/>
      </w:numPr>
      <w:outlineLvl w:val="2"/>
    </w:pPr>
    <w:rPr>
      <w:b/>
      <w:bCs/>
      <w:szCs w:val="28"/>
    </w:rPr>
  </w:style>
  <w:style w:type="paragraph" w:styleId="Heading5">
    <w:name w:val="heading 5"/>
    <w:basedOn w:val="Heading"/>
    <w:next w:val="BodyText"/>
    <w:qFormat/>
    <w:rsid w:val="004E11FA"/>
    <w:pPr>
      <w:numPr>
        <w:ilvl w:val="4"/>
        <w:numId w:val="1"/>
      </w:numPr>
      <w:outlineLvl w:val="4"/>
    </w:pPr>
    <w:rPr>
      <w:b/>
      <w:bCs/>
      <w:sz w:val="24"/>
      <w:szCs w:val="32"/>
    </w:rPr>
  </w:style>
  <w:style w:type="paragraph" w:styleId="Heading6">
    <w:name w:val="heading 6"/>
    <w:basedOn w:val="Heading"/>
    <w:next w:val="BodyText"/>
    <w:qFormat/>
    <w:rsid w:val="004E11FA"/>
    <w:pPr>
      <w:numPr>
        <w:ilvl w:val="5"/>
        <w:numId w:val="1"/>
      </w:numPr>
      <w:outlineLvl w:val="5"/>
    </w:pPr>
    <w:rPr>
      <w:b/>
      <w:bCs/>
      <w:sz w:val="2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4E11FA"/>
    <w:rPr>
      <w:rFonts w:ascii="Tahoma" w:hAnsi="Tahoma" w:cs="Tahoma"/>
      <w:b w:val="0"/>
      <w:bCs w:val="0"/>
      <w:sz w:val="21"/>
      <w:szCs w:val="28"/>
    </w:rPr>
  </w:style>
  <w:style w:type="character" w:customStyle="1" w:styleId="Bullets">
    <w:name w:val="Bullets"/>
    <w:rsid w:val="004E11FA"/>
    <w:rPr>
      <w:rFonts w:ascii="StarSymbol" w:eastAsia="StarSymbol" w:hAnsi="StarSymbol" w:cs="StarSymbol"/>
      <w:sz w:val="17"/>
      <w:szCs w:val="22"/>
    </w:rPr>
  </w:style>
  <w:style w:type="character" w:customStyle="1" w:styleId="DefaultParagraphFont1">
    <w:name w:val="Default Paragraph Font1"/>
    <w:rsid w:val="004E11FA"/>
  </w:style>
  <w:style w:type="character" w:customStyle="1" w:styleId="PageNumber1">
    <w:name w:val="Page Number1"/>
    <w:basedOn w:val="DefaultParagraphFont1"/>
    <w:rsid w:val="004E11FA"/>
  </w:style>
  <w:style w:type="character" w:styleId="Emphasis">
    <w:name w:val="Emphasis"/>
    <w:qFormat/>
    <w:rsid w:val="004E11FA"/>
    <w:rPr>
      <w:i/>
      <w:iCs/>
    </w:rPr>
  </w:style>
  <w:style w:type="character" w:styleId="Strong">
    <w:name w:val="Strong"/>
    <w:qFormat/>
    <w:rsid w:val="004E11FA"/>
    <w:rPr>
      <w:b/>
      <w:bCs/>
    </w:rPr>
  </w:style>
  <w:style w:type="character" w:customStyle="1" w:styleId="WW-DefaultParagraphFont">
    <w:name w:val="WW-Default Paragraph Font"/>
    <w:rsid w:val="004E11FA"/>
  </w:style>
  <w:style w:type="character" w:styleId="PageNumber">
    <w:name w:val="page number"/>
    <w:basedOn w:val="WW-DefaultParagraphFont"/>
    <w:rsid w:val="004E11FA"/>
  </w:style>
  <w:style w:type="character" w:customStyle="1" w:styleId="WW8Num4z0">
    <w:name w:val="WW8Num4z0"/>
    <w:rsid w:val="004E11FA"/>
    <w:rPr>
      <w:rFonts w:ascii="Wingdings" w:eastAsia="Cordia New" w:hAnsi="Wingdings" w:cs="Tahoma"/>
    </w:rPr>
  </w:style>
  <w:style w:type="character" w:styleId="Hyperlink">
    <w:name w:val="Hyperlink"/>
    <w:rsid w:val="004E11FA"/>
    <w:rPr>
      <w:color w:val="000080"/>
      <w:u w:val="single"/>
    </w:rPr>
  </w:style>
  <w:style w:type="character" w:customStyle="1" w:styleId="WW8Num11z0">
    <w:name w:val="WW8Num11z0"/>
    <w:rsid w:val="004E11FA"/>
    <w:rPr>
      <w:rFonts w:ascii="Symbol" w:hAnsi="Symbol"/>
    </w:rPr>
  </w:style>
  <w:style w:type="character" w:customStyle="1" w:styleId="WW8Num11z1">
    <w:name w:val="WW8Num11z1"/>
    <w:rsid w:val="004E11FA"/>
    <w:rPr>
      <w:rFonts w:ascii="Courier New" w:hAnsi="Courier New"/>
    </w:rPr>
  </w:style>
  <w:style w:type="character" w:customStyle="1" w:styleId="WW8Num11z2">
    <w:name w:val="WW8Num11z2"/>
    <w:rsid w:val="004E11FA"/>
    <w:rPr>
      <w:rFonts w:ascii="Wingdings" w:hAnsi="Wingdings"/>
    </w:rPr>
  </w:style>
  <w:style w:type="character" w:customStyle="1" w:styleId="WW8Num8z0">
    <w:name w:val="WW8Num8z0"/>
    <w:rsid w:val="004E11FA"/>
    <w:rPr>
      <w:rFonts w:ascii="Wingdings" w:hAnsi="Wingdings"/>
    </w:rPr>
  </w:style>
  <w:style w:type="character" w:customStyle="1" w:styleId="WW8Num8z1">
    <w:name w:val="WW8Num8z1"/>
    <w:rsid w:val="004E11FA"/>
    <w:rPr>
      <w:rFonts w:ascii="Courier New" w:hAnsi="Courier New" w:cs="Courier New"/>
    </w:rPr>
  </w:style>
  <w:style w:type="character" w:customStyle="1" w:styleId="WW8Num2z0">
    <w:name w:val="WW8Num2z0"/>
    <w:rsid w:val="004E11FA"/>
    <w:rPr>
      <w:rFonts w:ascii="Wingdings" w:hAnsi="Wingdings"/>
    </w:rPr>
  </w:style>
  <w:style w:type="character" w:customStyle="1" w:styleId="WW8Num1z0">
    <w:name w:val="WW8Num1z0"/>
    <w:rsid w:val="004E11FA"/>
    <w:rPr>
      <w:rFonts w:ascii="Symbol" w:hAnsi="Symbol" w:cs="Tahoma"/>
    </w:rPr>
  </w:style>
  <w:style w:type="character" w:customStyle="1" w:styleId="WWCharLFO30LVL1">
    <w:name w:val="WW_CharLFO30LVL1"/>
    <w:rsid w:val="004E11FA"/>
    <w:rPr>
      <w:rFonts w:ascii="Symbol" w:hAnsi="Symbol"/>
    </w:rPr>
  </w:style>
  <w:style w:type="character" w:customStyle="1" w:styleId="WWCharLFO30LVL2">
    <w:name w:val="WW_CharLFO30LVL2"/>
    <w:rsid w:val="004E11FA"/>
    <w:rPr>
      <w:rFonts w:ascii="Courier New" w:hAnsi="Courier New" w:cs="Courier New"/>
    </w:rPr>
  </w:style>
  <w:style w:type="character" w:customStyle="1" w:styleId="WWCharLFO30LVL3">
    <w:name w:val="WW_CharLFO30LVL3"/>
    <w:rsid w:val="004E11FA"/>
    <w:rPr>
      <w:rFonts w:ascii="Wingdings" w:hAnsi="Wingdings"/>
    </w:rPr>
  </w:style>
  <w:style w:type="character" w:customStyle="1" w:styleId="WWCharLFO30LVL4">
    <w:name w:val="WW_CharLFO30LVL4"/>
    <w:rsid w:val="004E11FA"/>
    <w:rPr>
      <w:rFonts w:ascii="Symbol" w:hAnsi="Symbol"/>
    </w:rPr>
  </w:style>
  <w:style w:type="character" w:customStyle="1" w:styleId="WWCharLFO30LVL5">
    <w:name w:val="WW_CharLFO30LVL5"/>
    <w:rsid w:val="004E11FA"/>
    <w:rPr>
      <w:rFonts w:ascii="Courier New" w:hAnsi="Courier New" w:cs="Courier New"/>
    </w:rPr>
  </w:style>
  <w:style w:type="character" w:customStyle="1" w:styleId="WWCharLFO30LVL6">
    <w:name w:val="WW_CharLFO30LVL6"/>
    <w:rsid w:val="004E11FA"/>
    <w:rPr>
      <w:rFonts w:ascii="Wingdings" w:hAnsi="Wingdings"/>
    </w:rPr>
  </w:style>
  <w:style w:type="character" w:customStyle="1" w:styleId="WWCharLFO30LVL7">
    <w:name w:val="WW_CharLFO30LVL7"/>
    <w:rsid w:val="004E11FA"/>
    <w:rPr>
      <w:rFonts w:ascii="Symbol" w:hAnsi="Symbol"/>
    </w:rPr>
  </w:style>
  <w:style w:type="character" w:customStyle="1" w:styleId="WWCharLFO30LVL8">
    <w:name w:val="WW_CharLFO30LVL8"/>
    <w:rsid w:val="004E11FA"/>
    <w:rPr>
      <w:rFonts w:ascii="Courier New" w:hAnsi="Courier New" w:cs="Courier New"/>
    </w:rPr>
  </w:style>
  <w:style w:type="character" w:customStyle="1" w:styleId="WWCharLFO30LVL9">
    <w:name w:val="WW_CharLFO30LVL9"/>
    <w:rsid w:val="004E11FA"/>
    <w:rPr>
      <w:rFonts w:ascii="Wingdings" w:hAnsi="Wingdings"/>
    </w:rPr>
  </w:style>
  <w:style w:type="character" w:customStyle="1" w:styleId="WWCharLFO31LVL1">
    <w:name w:val="WW_CharLFO31LVL1"/>
    <w:rsid w:val="004E11FA"/>
    <w:rPr>
      <w:rFonts w:ascii="Symbol" w:hAnsi="Symbol"/>
    </w:rPr>
  </w:style>
  <w:style w:type="character" w:customStyle="1" w:styleId="WWCharLFO31LVL2">
    <w:name w:val="WW_CharLFO31LVL2"/>
    <w:rsid w:val="004E11FA"/>
    <w:rPr>
      <w:rFonts w:ascii="Courier New" w:hAnsi="Courier New" w:cs="Courier New"/>
    </w:rPr>
  </w:style>
  <w:style w:type="character" w:customStyle="1" w:styleId="WWCharLFO31LVL3">
    <w:name w:val="WW_CharLFO31LVL3"/>
    <w:rsid w:val="004E11FA"/>
    <w:rPr>
      <w:rFonts w:ascii="Wingdings" w:hAnsi="Wingdings"/>
    </w:rPr>
  </w:style>
  <w:style w:type="character" w:customStyle="1" w:styleId="WWCharLFO31LVL4">
    <w:name w:val="WW_CharLFO31LVL4"/>
    <w:rsid w:val="004E11FA"/>
    <w:rPr>
      <w:rFonts w:ascii="Symbol" w:hAnsi="Symbol"/>
    </w:rPr>
  </w:style>
  <w:style w:type="character" w:customStyle="1" w:styleId="WWCharLFO31LVL5">
    <w:name w:val="WW_CharLFO31LVL5"/>
    <w:rsid w:val="004E11FA"/>
    <w:rPr>
      <w:rFonts w:ascii="Courier New" w:hAnsi="Courier New" w:cs="Courier New"/>
    </w:rPr>
  </w:style>
  <w:style w:type="character" w:customStyle="1" w:styleId="WWCharLFO31LVL6">
    <w:name w:val="WW_CharLFO31LVL6"/>
    <w:rsid w:val="004E11FA"/>
    <w:rPr>
      <w:rFonts w:ascii="Wingdings" w:hAnsi="Wingdings"/>
    </w:rPr>
  </w:style>
  <w:style w:type="character" w:customStyle="1" w:styleId="WWCharLFO31LVL7">
    <w:name w:val="WW_CharLFO31LVL7"/>
    <w:rsid w:val="004E11FA"/>
    <w:rPr>
      <w:rFonts w:ascii="Symbol" w:hAnsi="Symbol"/>
    </w:rPr>
  </w:style>
  <w:style w:type="character" w:customStyle="1" w:styleId="WWCharLFO31LVL8">
    <w:name w:val="WW_CharLFO31LVL8"/>
    <w:rsid w:val="004E11FA"/>
    <w:rPr>
      <w:rFonts w:ascii="Courier New" w:hAnsi="Courier New" w:cs="Courier New"/>
    </w:rPr>
  </w:style>
  <w:style w:type="character" w:customStyle="1" w:styleId="WWCharLFO31LVL9">
    <w:name w:val="WW_CharLFO31LVL9"/>
    <w:rsid w:val="004E11FA"/>
    <w:rPr>
      <w:rFonts w:ascii="Wingdings" w:hAnsi="Wingdings"/>
    </w:rPr>
  </w:style>
  <w:style w:type="character" w:customStyle="1" w:styleId="WWCharLFO32LVL1">
    <w:name w:val="WW_CharLFO32LVL1"/>
    <w:rsid w:val="004E11FA"/>
    <w:rPr>
      <w:rFonts w:ascii="Symbol" w:hAnsi="Symbol"/>
    </w:rPr>
  </w:style>
  <w:style w:type="character" w:customStyle="1" w:styleId="WWCharLFO32LVL2">
    <w:name w:val="WW_CharLFO32LVL2"/>
    <w:rsid w:val="004E11FA"/>
    <w:rPr>
      <w:rFonts w:ascii="Courier New" w:hAnsi="Courier New" w:cs="Courier New"/>
    </w:rPr>
  </w:style>
  <w:style w:type="character" w:customStyle="1" w:styleId="WWCharLFO32LVL3">
    <w:name w:val="WW_CharLFO32LVL3"/>
    <w:rsid w:val="004E11FA"/>
    <w:rPr>
      <w:rFonts w:ascii="Wingdings" w:hAnsi="Wingdings"/>
    </w:rPr>
  </w:style>
  <w:style w:type="character" w:customStyle="1" w:styleId="WWCharLFO32LVL4">
    <w:name w:val="WW_CharLFO32LVL4"/>
    <w:rsid w:val="004E11FA"/>
    <w:rPr>
      <w:rFonts w:ascii="Symbol" w:hAnsi="Symbol"/>
    </w:rPr>
  </w:style>
  <w:style w:type="character" w:customStyle="1" w:styleId="WWCharLFO32LVL5">
    <w:name w:val="WW_CharLFO32LVL5"/>
    <w:rsid w:val="004E11FA"/>
    <w:rPr>
      <w:rFonts w:ascii="Courier New" w:hAnsi="Courier New" w:cs="Courier New"/>
    </w:rPr>
  </w:style>
  <w:style w:type="character" w:customStyle="1" w:styleId="WWCharLFO32LVL6">
    <w:name w:val="WW_CharLFO32LVL6"/>
    <w:rsid w:val="004E11FA"/>
    <w:rPr>
      <w:rFonts w:ascii="Wingdings" w:hAnsi="Wingdings"/>
    </w:rPr>
  </w:style>
  <w:style w:type="character" w:customStyle="1" w:styleId="WWCharLFO32LVL7">
    <w:name w:val="WW_CharLFO32LVL7"/>
    <w:rsid w:val="004E11FA"/>
    <w:rPr>
      <w:rFonts w:ascii="Symbol" w:hAnsi="Symbol"/>
    </w:rPr>
  </w:style>
  <w:style w:type="character" w:customStyle="1" w:styleId="WWCharLFO32LVL8">
    <w:name w:val="WW_CharLFO32LVL8"/>
    <w:rsid w:val="004E11FA"/>
    <w:rPr>
      <w:rFonts w:ascii="Courier New" w:hAnsi="Courier New" w:cs="Courier New"/>
    </w:rPr>
  </w:style>
  <w:style w:type="character" w:customStyle="1" w:styleId="WWCharLFO32LVL9">
    <w:name w:val="WW_CharLFO32LVL9"/>
    <w:rsid w:val="004E11FA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4E11FA"/>
    <w:pPr>
      <w:keepNext/>
      <w:spacing w:before="240" w:after="120"/>
    </w:pPr>
    <w:rPr>
      <w:rFonts w:ascii="Arial" w:eastAsia="MS Mincho" w:hAnsi="Arial"/>
      <w:sz w:val="28"/>
      <w:szCs w:val="37"/>
    </w:rPr>
  </w:style>
  <w:style w:type="paragraph" w:styleId="BodyText">
    <w:name w:val="Body Text"/>
    <w:basedOn w:val="Normal"/>
    <w:rsid w:val="004E11FA"/>
    <w:pPr>
      <w:spacing w:after="120"/>
    </w:pPr>
  </w:style>
  <w:style w:type="paragraph" w:styleId="List">
    <w:name w:val="List"/>
    <w:basedOn w:val="BodyText"/>
    <w:rsid w:val="004E11FA"/>
  </w:style>
  <w:style w:type="paragraph" w:customStyle="1" w:styleId="Caption1">
    <w:name w:val="Caption1"/>
    <w:basedOn w:val="Normal"/>
    <w:rsid w:val="004E11F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1FA"/>
    <w:pPr>
      <w:suppressLineNumbers/>
    </w:pPr>
  </w:style>
  <w:style w:type="paragraph" w:customStyle="1" w:styleId="TableContents">
    <w:name w:val="Table Contents"/>
    <w:basedOn w:val="Normal"/>
    <w:rsid w:val="004E11FA"/>
    <w:pPr>
      <w:suppressLineNumbers/>
    </w:pPr>
  </w:style>
  <w:style w:type="paragraph" w:customStyle="1" w:styleId="DefaultText">
    <w:name w:val="Default Text"/>
    <w:rsid w:val="004E11FA"/>
    <w:pPr>
      <w:widowControl w:val="0"/>
      <w:suppressAutoHyphens/>
    </w:pPr>
    <w:rPr>
      <w:rFonts w:eastAsia="Lucida Sans Unicode" w:cs="Angsana New"/>
      <w:kern w:val="1"/>
      <w:sz w:val="24"/>
      <w:szCs w:val="32"/>
      <w:lang w:eastAsia="th-TH"/>
    </w:rPr>
  </w:style>
  <w:style w:type="paragraph" w:customStyle="1" w:styleId="DefaultLTGliederung1">
    <w:name w:val="Default~LT~Gliederung 1"/>
    <w:rsid w:val="004E11FA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200" w:lineRule="atLeast"/>
    </w:pPr>
    <w:rPr>
      <w:rFonts w:ascii="Angsana New" w:eastAsia="Angsana New" w:hAnsi="Angsana New" w:cs="Angsana New"/>
      <w:color w:val="000000"/>
      <w:kern w:val="1"/>
      <w:sz w:val="64"/>
      <w:szCs w:val="64"/>
      <w:lang w:eastAsia="th-TH"/>
    </w:rPr>
  </w:style>
  <w:style w:type="paragraph" w:customStyle="1" w:styleId="PreformattedText">
    <w:name w:val="Preformatted Text"/>
    <w:basedOn w:val="Normal"/>
    <w:rsid w:val="004E11FA"/>
    <w:rPr>
      <w:rFonts w:ascii="Courier New" w:eastAsia="Courier New" w:hAnsi="Courier New" w:cs="Courier New"/>
      <w:sz w:val="20"/>
      <w:szCs w:val="20"/>
    </w:rPr>
  </w:style>
  <w:style w:type="paragraph" w:customStyle="1" w:styleId="ListParagraph1">
    <w:name w:val="List Paragraph1"/>
    <w:basedOn w:val="Normal"/>
    <w:rsid w:val="004E11FA"/>
    <w:pPr>
      <w:ind w:left="720"/>
    </w:pPr>
  </w:style>
  <w:style w:type="paragraph" w:styleId="Footer">
    <w:name w:val="footer"/>
    <w:basedOn w:val="Normal"/>
    <w:rsid w:val="004E11FA"/>
    <w:pPr>
      <w:suppressLineNumbers/>
      <w:tabs>
        <w:tab w:val="center" w:pos="4831"/>
        <w:tab w:val="right" w:pos="9663"/>
      </w:tabs>
    </w:pPr>
  </w:style>
  <w:style w:type="paragraph" w:customStyle="1" w:styleId="a">
    <w:name w:val="เนื้อเรื่อง"/>
    <w:basedOn w:val="Normal"/>
    <w:rsid w:val="004E11FA"/>
    <w:pPr>
      <w:ind w:right="386"/>
    </w:pPr>
    <w:rPr>
      <w:rFonts w:eastAsia="Times New Roman" w:cs="CordiaUPC"/>
      <w:sz w:val="20"/>
      <w:szCs w:val="20"/>
      <w:lang w:val="en-GB"/>
    </w:rPr>
  </w:style>
  <w:style w:type="paragraph" w:customStyle="1" w:styleId="TableHeading">
    <w:name w:val="Table Heading"/>
    <w:basedOn w:val="TableContents"/>
    <w:rsid w:val="004E11FA"/>
    <w:pPr>
      <w:jc w:val="center"/>
    </w:pPr>
    <w:rPr>
      <w:b/>
      <w:bCs/>
    </w:rPr>
  </w:style>
  <w:style w:type="paragraph" w:customStyle="1" w:styleId="0-TopicX">
    <w:name w:val="0-TopicX"/>
    <w:basedOn w:val="ListParagraph1"/>
    <w:rsid w:val="004E11FA"/>
    <w:rPr>
      <w:b/>
      <w:bCs/>
    </w:rPr>
  </w:style>
  <w:style w:type="paragraph" w:customStyle="1" w:styleId="0-TopicYY">
    <w:name w:val="0-TopicYY"/>
    <w:basedOn w:val="0-TopicX"/>
    <w:rsid w:val="004E11FA"/>
    <w:rPr>
      <w:b w:val="0"/>
      <w:bCs w:val="0"/>
    </w:rPr>
  </w:style>
  <w:style w:type="paragraph" w:customStyle="1" w:styleId="NoSpacing1">
    <w:name w:val="No Spacing1"/>
    <w:rsid w:val="004E11FA"/>
    <w:pPr>
      <w:suppressAutoHyphens/>
    </w:pPr>
    <w:rPr>
      <w:rFonts w:ascii="TH SarabunPSK" w:eastAsia="TH SarabunPSK" w:hAnsi="TH SarabunPSK" w:cs="TH SarabunPSK"/>
      <w:kern w:val="1"/>
      <w:sz w:val="28"/>
      <w:szCs w:val="28"/>
      <w:lang w:val="en-GB" w:eastAsia="ar-SA" w:bidi="ar-SA"/>
    </w:rPr>
  </w:style>
  <w:style w:type="paragraph" w:customStyle="1" w:styleId="NormalWeb1">
    <w:name w:val="Normal (Web)1"/>
    <w:basedOn w:val="Normal"/>
    <w:rsid w:val="004E11FA"/>
    <w:pPr>
      <w:spacing w:before="100" w:after="119" w:line="100" w:lineRule="atLeast"/>
    </w:pPr>
    <w:rPr>
      <w:rFonts w:ascii="Tahoma" w:eastAsia="Times New Roman" w:hAnsi="Tahoma" w:cs="Tahoma"/>
      <w:szCs w:val="24"/>
    </w:rPr>
  </w:style>
  <w:style w:type="paragraph" w:customStyle="1" w:styleId="Normal1">
    <w:name w:val="Normal1"/>
    <w:rsid w:val="004E11FA"/>
    <w:pPr>
      <w:widowControl w:val="0"/>
      <w:suppressAutoHyphens/>
    </w:pPr>
    <w:rPr>
      <w:rFonts w:eastAsia="Lucida Sans Unicode" w:cs="Angsana New"/>
      <w:kern w:val="1"/>
      <w:sz w:val="24"/>
      <w:szCs w:val="32"/>
      <w:lang w:eastAsia="th-TH"/>
    </w:rPr>
  </w:style>
  <w:style w:type="paragraph" w:customStyle="1" w:styleId="DefaultLTUntertitel">
    <w:name w:val="Default~LT~Untertitel"/>
    <w:rsid w:val="004E11FA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line="228" w:lineRule="auto"/>
      <w:jc w:val="center"/>
    </w:pPr>
    <w:rPr>
      <w:rFonts w:ascii="Angsana New" w:eastAsia="Angsana New" w:hAnsi="Angsana New" w:cs="Angsana New"/>
      <w:color w:val="000000"/>
      <w:kern w:val="1"/>
      <w:sz w:val="64"/>
      <w:szCs w:val="64"/>
      <w:lang w:eastAsia="th-TH"/>
    </w:rPr>
  </w:style>
  <w:style w:type="paragraph" w:customStyle="1" w:styleId="DefaultLTTitel">
    <w:name w:val="Default~LT~Titel"/>
    <w:rsid w:val="004E11F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200" w:lineRule="atLeast"/>
      <w:jc w:val="center"/>
    </w:pPr>
    <w:rPr>
      <w:rFonts w:ascii="Angsana New" w:eastAsia="Angsana New" w:hAnsi="Angsana New" w:cs="Angsana New"/>
      <w:color w:val="000000"/>
      <w:kern w:val="1"/>
      <w:sz w:val="88"/>
      <w:szCs w:val="8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042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752"/>
    <w:rPr>
      <w:rFonts w:eastAsia="Lucida Sans Unicode" w:cs="Angsana New"/>
      <w:kern w:val="1"/>
      <w:sz w:val="24"/>
      <w:szCs w:val="32"/>
      <w:lang w:eastAsia="th-TH"/>
    </w:rPr>
  </w:style>
  <w:style w:type="paragraph" w:styleId="ListParagraph">
    <w:name w:val="List Paragraph"/>
    <w:basedOn w:val="Normal"/>
    <w:uiPriority w:val="34"/>
    <w:qFormat/>
    <w:rsid w:val="00E06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85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854"/>
    <w:rPr>
      <w:rFonts w:ascii="Segoe UI" w:eastAsia="Lucida Sans Unicode" w:hAnsi="Segoe UI" w:cs="Angsana New"/>
      <w:kern w:val="1"/>
      <w:sz w:val="18"/>
      <w:szCs w:val="2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48DAF-A9E6-46E6-9996-E7F15637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Mict-Pc</cp:lastModifiedBy>
  <cp:revision>2</cp:revision>
  <cp:lastPrinted>2017-03-24T01:32:00Z</cp:lastPrinted>
  <dcterms:created xsi:type="dcterms:W3CDTF">2017-07-05T03:22:00Z</dcterms:created>
  <dcterms:modified xsi:type="dcterms:W3CDTF">2017-07-05T03:22:00Z</dcterms:modified>
</cp:coreProperties>
</file>