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2EC" w:rsidRPr="003F352D" w:rsidRDefault="00A822EC" w:rsidP="005F7213">
      <w:pPr>
        <w:jc w:val="both"/>
        <w:rPr>
          <w:b/>
          <w:bCs/>
        </w:rPr>
      </w:pPr>
      <w:r w:rsidRPr="003F352D">
        <w:rPr>
          <w:rFonts w:hint="cs"/>
          <w:b/>
          <w:bCs/>
          <w:cs/>
        </w:rPr>
        <w:t xml:space="preserve">ระเบียบวาระที่ </w:t>
      </w:r>
      <w:r w:rsidR="0066517B" w:rsidRPr="003F352D">
        <w:rPr>
          <w:b/>
          <w:bCs/>
        </w:rPr>
        <w:t>X</w:t>
      </w:r>
      <w:r w:rsidR="0066517B" w:rsidRPr="003F352D">
        <w:rPr>
          <w:b/>
          <w:bCs/>
          <w:cs/>
        </w:rPr>
        <w:t>:</w:t>
      </w:r>
      <w:r w:rsidR="0066517B" w:rsidRPr="003F352D">
        <w:rPr>
          <w:rFonts w:hint="cs"/>
          <w:b/>
          <w:bCs/>
          <w:cs/>
        </w:rPr>
        <w:tab/>
      </w:r>
      <w:r w:rsidRPr="003F352D">
        <w:rPr>
          <w:rFonts w:hint="cs"/>
          <w:b/>
          <w:bCs/>
          <w:cs/>
        </w:rPr>
        <w:t>เรื่อง</w:t>
      </w:r>
      <w:r w:rsidR="00151FA6">
        <w:rPr>
          <w:rFonts w:hint="cs"/>
          <w:b/>
          <w:bCs/>
          <w:cs/>
        </w:rPr>
        <w:t>สืบเนื่อง</w:t>
      </w:r>
    </w:p>
    <w:p w:rsidR="00151FA6" w:rsidRDefault="0066517B" w:rsidP="005F7213">
      <w:pPr>
        <w:jc w:val="both"/>
        <w:rPr>
          <w:b/>
          <w:bCs/>
        </w:rPr>
      </w:pPr>
      <w:r w:rsidRPr="003F352D">
        <w:rPr>
          <w:rFonts w:hint="cs"/>
          <w:b/>
          <w:bCs/>
          <w:cs/>
        </w:rPr>
        <w:tab/>
      </w:r>
      <w:r w:rsidRPr="003F352D">
        <w:rPr>
          <w:rFonts w:hint="cs"/>
          <w:b/>
          <w:bCs/>
          <w:cs/>
        </w:rPr>
        <w:tab/>
      </w:r>
      <w:r w:rsidRPr="003F352D">
        <w:rPr>
          <w:rFonts w:hint="cs"/>
          <w:b/>
          <w:bCs/>
          <w:cs/>
        </w:rPr>
        <w:tab/>
      </w:r>
      <w:r w:rsidRPr="003F352D">
        <w:rPr>
          <w:b/>
          <w:bCs/>
        </w:rPr>
        <w:t>&lt;&lt;</w:t>
      </w:r>
      <w:r w:rsidRPr="003F352D">
        <w:rPr>
          <w:rFonts w:hint="cs"/>
          <w:b/>
          <w:bCs/>
          <w:cs/>
        </w:rPr>
        <w:t>ชื่อเรื่อง</w:t>
      </w:r>
      <w:r w:rsidRPr="003F352D">
        <w:rPr>
          <w:b/>
          <w:bCs/>
        </w:rPr>
        <w:t>&gt;&gt;</w:t>
      </w:r>
      <w:r w:rsidR="00151FA6">
        <w:rPr>
          <w:rFonts w:hint="cs"/>
          <w:b/>
          <w:bCs/>
          <w:cs/>
        </w:rPr>
        <w:t xml:space="preserve"> </w:t>
      </w:r>
    </w:p>
    <w:p w:rsidR="0066517B" w:rsidRPr="003F352D" w:rsidRDefault="0066517B" w:rsidP="0066517B">
      <w:pPr>
        <w:pStyle w:val="a3"/>
        <w:numPr>
          <w:ilvl w:val="0"/>
          <w:numId w:val="1"/>
        </w:numPr>
        <w:spacing w:before="120"/>
        <w:contextualSpacing w:val="0"/>
        <w:jc w:val="both"/>
        <w:rPr>
          <w:rFonts w:cs="TH SarabunPSK"/>
          <w:b/>
          <w:bCs/>
          <w:sz w:val="40"/>
          <w:szCs w:val="32"/>
          <w:cs/>
        </w:rPr>
      </w:pPr>
      <w:r w:rsidRPr="003F352D">
        <w:rPr>
          <w:rFonts w:cs="TH SarabunPSK" w:hint="cs"/>
          <w:b/>
          <w:bCs/>
          <w:szCs w:val="32"/>
          <w:cs/>
        </w:rPr>
        <w:t>มติคณะกรรมการดิจิทัลเพื่อเศรษฐกิจและสังคมแห่งชาติ</w:t>
      </w:r>
      <w:r w:rsidR="0025338D">
        <w:rPr>
          <w:rFonts w:cs="TH SarabunPSK" w:hint="cs"/>
          <w:b/>
          <w:bCs/>
          <w:szCs w:val="32"/>
          <w:cs/>
        </w:rPr>
        <w:t>ที่ผ่านมา</w:t>
      </w:r>
    </w:p>
    <w:p w:rsidR="0066517B" w:rsidRPr="003F352D" w:rsidRDefault="0066517B" w:rsidP="0066517B">
      <w:pPr>
        <w:jc w:val="left"/>
        <w:rPr>
          <w:b/>
          <w:bCs/>
        </w:rPr>
      </w:pPr>
      <w:r w:rsidRPr="003F352D">
        <w:rPr>
          <w:rFonts w:hint="cs"/>
          <w:cs/>
        </w:rPr>
        <w:t>................................................................................................................................................................</w:t>
      </w:r>
      <w:r w:rsidR="00687627">
        <w:rPr>
          <w:rFonts w:hint="cs"/>
          <w:cs/>
        </w:rPr>
        <w:t>...............................</w:t>
      </w:r>
      <w:r w:rsidRPr="003F352D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 </w:t>
      </w:r>
    </w:p>
    <w:p w:rsidR="003F352D" w:rsidRPr="003F352D" w:rsidRDefault="0094378B" w:rsidP="0094378B">
      <w:pPr>
        <w:pStyle w:val="a3"/>
        <w:numPr>
          <w:ilvl w:val="0"/>
          <w:numId w:val="1"/>
        </w:numPr>
        <w:spacing w:before="120"/>
        <w:ind w:left="357" w:hanging="357"/>
        <w:contextualSpacing w:val="0"/>
        <w:jc w:val="both"/>
        <w:rPr>
          <w:rFonts w:cs="TH SarabunPSK"/>
          <w:b/>
          <w:bCs/>
          <w:sz w:val="40"/>
          <w:szCs w:val="32"/>
          <w:cs/>
        </w:rPr>
      </w:pPr>
      <w:r>
        <w:rPr>
          <w:rFonts w:cs="TH SarabunPSK" w:hint="cs"/>
          <w:b/>
          <w:bCs/>
          <w:szCs w:val="32"/>
          <w:cs/>
        </w:rPr>
        <w:t>สาระสำคัญ</w:t>
      </w:r>
    </w:p>
    <w:p w:rsidR="003F352D" w:rsidRPr="003F352D" w:rsidRDefault="003F352D" w:rsidP="003F352D">
      <w:pPr>
        <w:jc w:val="left"/>
        <w:rPr>
          <w:b/>
          <w:bCs/>
        </w:rPr>
      </w:pPr>
      <w:r w:rsidRPr="003F352D">
        <w:rPr>
          <w:rFonts w:hint="cs"/>
          <w:cs/>
        </w:rPr>
        <w:t>................................................................................................................................................................</w:t>
      </w:r>
      <w:r w:rsidR="00687627">
        <w:rPr>
          <w:rFonts w:hint="cs"/>
          <w:cs/>
        </w:rPr>
        <w:t>...............................</w:t>
      </w:r>
      <w:r w:rsidRPr="003F352D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 </w:t>
      </w:r>
    </w:p>
    <w:p w:rsidR="00331649" w:rsidRPr="0094378B" w:rsidRDefault="00327A9C" w:rsidP="0094378B">
      <w:pPr>
        <w:pStyle w:val="a3"/>
        <w:numPr>
          <w:ilvl w:val="0"/>
          <w:numId w:val="1"/>
        </w:numPr>
        <w:spacing w:before="120"/>
        <w:contextualSpacing w:val="0"/>
        <w:jc w:val="both"/>
        <w:rPr>
          <w:rFonts w:cs="TH SarabunPSK"/>
          <w:b/>
          <w:bCs/>
          <w:sz w:val="24"/>
          <w:szCs w:val="32"/>
        </w:rPr>
      </w:pPr>
      <w:r w:rsidRPr="0094378B">
        <w:rPr>
          <w:rFonts w:cs="TH SarabunPSK"/>
          <w:b/>
          <w:bCs/>
          <w:sz w:val="24"/>
          <w:szCs w:val="32"/>
          <w:cs/>
        </w:rPr>
        <w:t>มติคณะกรรมการเฉพาะด้าน/คณะกรรมการอื่น</w:t>
      </w:r>
      <w:r w:rsidRPr="0094378B">
        <w:rPr>
          <w:rFonts w:cs="TH SarabunPSK"/>
          <w:b/>
          <w:bCs/>
          <w:sz w:val="24"/>
          <w:szCs w:val="24"/>
          <w:cs/>
          <w:lang w:val="en-GB"/>
        </w:rPr>
        <w:t xml:space="preserve"> </w:t>
      </w:r>
      <w:r w:rsidRPr="0094378B">
        <w:rPr>
          <w:rFonts w:cs="TH SarabunPSK"/>
          <w:b/>
          <w:bCs/>
          <w:sz w:val="24"/>
          <w:szCs w:val="32"/>
          <w:cs/>
        </w:rPr>
        <w:t>ๆ ที่เกี่ยวข้อง</w:t>
      </w:r>
    </w:p>
    <w:p w:rsidR="003F352D" w:rsidRPr="003F352D" w:rsidRDefault="003F352D" w:rsidP="003F352D">
      <w:pPr>
        <w:jc w:val="left"/>
        <w:rPr>
          <w:b/>
          <w:bCs/>
        </w:rPr>
      </w:pPr>
      <w:r w:rsidRPr="003F352D">
        <w:rPr>
          <w:rFonts w:hint="cs"/>
          <w:cs/>
        </w:rPr>
        <w:t>................................................................................................................................................................</w:t>
      </w:r>
      <w:r w:rsidR="00687627">
        <w:rPr>
          <w:rFonts w:hint="cs"/>
          <w:cs/>
        </w:rPr>
        <w:t>...............................</w:t>
      </w:r>
      <w:r w:rsidRPr="003F352D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 </w:t>
      </w:r>
    </w:p>
    <w:p w:rsidR="005F7213" w:rsidRDefault="00836088" w:rsidP="00836088">
      <w:pPr>
        <w:pStyle w:val="a3"/>
        <w:numPr>
          <w:ilvl w:val="0"/>
          <w:numId w:val="1"/>
        </w:numPr>
        <w:spacing w:before="120"/>
        <w:contextualSpacing w:val="0"/>
        <w:jc w:val="both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ประเด็นที่เสนอ</w:t>
      </w:r>
      <w:r w:rsidR="0094378B">
        <w:rPr>
          <w:rFonts w:cs="TH SarabunPSK" w:hint="cs"/>
          <w:b/>
          <w:bCs/>
          <w:szCs w:val="32"/>
          <w:cs/>
        </w:rPr>
        <w:t>เ</w:t>
      </w:r>
      <w:r>
        <w:rPr>
          <w:rFonts w:cs="TH SarabunPSK" w:hint="cs"/>
          <w:b/>
          <w:bCs/>
          <w:szCs w:val="32"/>
          <w:cs/>
        </w:rPr>
        <w:t>พื่อพิจารณา</w:t>
      </w:r>
    </w:p>
    <w:p w:rsidR="0094378B" w:rsidRDefault="00836088" w:rsidP="0094378B">
      <w:pPr>
        <w:jc w:val="left"/>
      </w:pPr>
      <w:r w:rsidRPr="003F352D">
        <w:rPr>
          <w:rFonts w:hint="cs"/>
          <w:cs/>
        </w:rPr>
        <w:t>................................................................................................................................................................</w:t>
      </w:r>
      <w:r w:rsidR="00687627">
        <w:rPr>
          <w:rFonts w:hint="cs"/>
          <w:cs/>
        </w:rPr>
        <w:t>...............................</w:t>
      </w:r>
      <w:r w:rsidRPr="003F352D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 </w:t>
      </w:r>
    </w:p>
    <w:p w:rsidR="0094378B" w:rsidRDefault="0094378B" w:rsidP="0094378B">
      <w:pPr>
        <w:jc w:val="left"/>
      </w:pPr>
    </w:p>
    <w:p w:rsidR="0094378B" w:rsidRPr="0094378B" w:rsidRDefault="0094378B" w:rsidP="0094378B">
      <w:pPr>
        <w:jc w:val="left"/>
      </w:pPr>
      <w:r w:rsidRPr="0094378B">
        <w:rPr>
          <w:b/>
          <w:bCs/>
          <w:cs/>
        </w:rPr>
        <w:t>จึงเรียนมาเพื่อโปรดพิจารณา</w:t>
      </w:r>
    </w:p>
    <w:p w:rsidR="0025338D" w:rsidRDefault="0025338D" w:rsidP="00D66BA7">
      <w:pPr>
        <w:jc w:val="both"/>
      </w:pPr>
    </w:p>
    <w:p w:rsidR="002C07B0" w:rsidRDefault="002C07B0" w:rsidP="002C07B0">
      <w:pPr>
        <w:jc w:val="both"/>
        <w:rPr>
          <w:b/>
          <w:bCs/>
          <w:u w:val="single"/>
        </w:rPr>
      </w:pPr>
      <w:r w:rsidRPr="00B55452">
        <w:rPr>
          <w:rFonts w:hint="cs"/>
          <w:b/>
          <w:bCs/>
          <w:u w:val="single"/>
          <w:cs/>
        </w:rPr>
        <w:t>มติที่ประชุม</w:t>
      </w:r>
    </w:p>
    <w:p w:rsidR="002C07B0" w:rsidRPr="00B55452" w:rsidRDefault="002C07B0" w:rsidP="002C07B0">
      <w:pPr>
        <w:jc w:val="both"/>
        <w:rPr>
          <w:b/>
          <w:bCs/>
        </w:rPr>
      </w:pPr>
      <w:r w:rsidRPr="00B55452">
        <w:rPr>
          <w:b/>
          <w:bCs/>
        </w:rPr>
        <w:t>………</w:t>
      </w: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B55452">
        <w:rPr>
          <w:b/>
          <w:bCs/>
        </w:rPr>
        <w:t>………</w:t>
      </w: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25338D" w:rsidRPr="00836088" w:rsidRDefault="0025338D" w:rsidP="00D66BA7">
      <w:pPr>
        <w:jc w:val="both"/>
        <w:rPr>
          <w:b/>
          <w:bCs/>
        </w:rPr>
      </w:pPr>
    </w:p>
    <w:sectPr w:rsidR="0025338D" w:rsidRPr="00836088" w:rsidSect="006876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701" w:header="720" w:footer="720" w:gutter="28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B7D" w:rsidRDefault="00AB6B7D" w:rsidP="00D66BA7">
      <w:r>
        <w:separator/>
      </w:r>
    </w:p>
  </w:endnote>
  <w:endnote w:type="continuationSeparator" w:id="0">
    <w:p w:rsidR="00AB6B7D" w:rsidRDefault="00AB6B7D" w:rsidP="00D66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78B" w:rsidRDefault="0094378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BA7" w:rsidRDefault="00D66BA7" w:rsidP="00D66BA7">
    <w:pPr>
      <w:pStyle w:val="a6"/>
      <w:pBdr>
        <w:bottom w:val="single" w:sz="12" w:space="1" w:color="auto"/>
      </w:pBdr>
      <w:jc w:val="left"/>
      <w:rPr>
        <w:rFonts w:cs="TH SarabunPSK"/>
        <w:sz w:val="24"/>
        <w:szCs w:val="24"/>
      </w:rPr>
    </w:pPr>
  </w:p>
  <w:p w:rsidR="00D66BA7" w:rsidRPr="00D66BA7" w:rsidRDefault="00D66BA7" w:rsidP="00D66BA7">
    <w:pPr>
      <w:pStyle w:val="a6"/>
      <w:jc w:val="left"/>
      <w:rPr>
        <w:rFonts w:cs="TH SarabunPSK"/>
        <w:sz w:val="24"/>
        <w:szCs w:val="24"/>
      </w:rPr>
    </w:pPr>
    <w:r>
      <w:rPr>
        <w:rFonts w:cs="TH SarabunPSK" w:hint="cs"/>
        <w:sz w:val="24"/>
        <w:szCs w:val="24"/>
        <w:cs/>
      </w:rPr>
      <w:t xml:space="preserve">เอกสารประกอบวาระการประชุมคณะกรรมการดิจิทัลเพื่อเศรษฐกิจและสังคมแห่งชาติ ครั้งที่ </w:t>
    </w:r>
    <w:r w:rsidR="00327A9C">
      <w:rPr>
        <w:rFonts w:cs="TH SarabunPSK" w:hint="cs"/>
        <w:sz w:val="24"/>
        <w:szCs w:val="24"/>
        <w:cs/>
      </w:rPr>
      <w:t>...</w:t>
    </w:r>
    <w:r w:rsidR="00F14D28">
      <w:rPr>
        <w:rFonts w:cs="TH SarabunPSK"/>
        <w:sz w:val="24"/>
        <w:szCs w:val="24"/>
        <w:cs/>
      </w:rPr>
      <w:t>/</w:t>
    </w:r>
    <w:r w:rsidR="0094378B">
      <w:rPr>
        <w:rFonts w:cs="TH SarabunPSK" w:hint="cs"/>
        <w:sz w:val="24"/>
        <w:szCs w:val="24"/>
        <w:cs/>
      </w:rPr>
      <w:t>๒๕๖๒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78B" w:rsidRDefault="0094378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B7D" w:rsidRDefault="00AB6B7D" w:rsidP="00D66BA7">
      <w:r>
        <w:separator/>
      </w:r>
    </w:p>
  </w:footnote>
  <w:footnote w:type="continuationSeparator" w:id="0">
    <w:p w:rsidR="00AB6B7D" w:rsidRDefault="00AB6B7D" w:rsidP="00D66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78B" w:rsidRDefault="0094378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78B" w:rsidRDefault="0094378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78B" w:rsidRDefault="0094378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17BE1"/>
    <w:multiLevelType w:val="hybridMultilevel"/>
    <w:tmpl w:val="B17ED098"/>
    <w:lvl w:ilvl="0" w:tplc="EF7E6A9E">
      <w:start w:val="1"/>
      <w:numFmt w:val="thaiNumbers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990EC1"/>
    <w:multiLevelType w:val="hybridMultilevel"/>
    <w:tmpl w:val="4C165974"/>
    <w:lvl w:ilvl="0" w:tplc="327C4BDA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</w:lvl>
    <w:lvl w:ilvl="1" w:tplc="7E889D84" w:tentative="1">
      <w:start w:val="1"/>
      <w:numFmt w:val="thaiNumbers"/>
      <w:lvlText w:val="%2."/>
      <w:lvlJc w:val="left"/>
      <w:pPr>
        <w:tabs>
          <w:tab w:val="num" w:pos="1440"/>
        </w:tabs>
        <w:ind w:left="1440" w:hanging="360"/>
      </w:pPr>
    </w:lvl>
    <w:lvl w:ilvl="2" w:tplc="7C6C9DDA" w:tentative="1">
      <w:start w:val="1"/>
      <w:numFmt w:val="thaiNumbers"/>
      <w:lvlText w:val="%3."/>
      <w:lvlJc w:val="left"/>
      <w:pPr>
        <w:tabs>
          <w:tab w:val="num" w:pos="2160"/>
        </w:tabs>
        <w:ind w:left="2160" w:hanging="360"/>
      </w:pPr>
    </w:lvl>
    <w:lvl w:ilvl="3" w:tplc="3F5AF402" w:tentative="1">
      <w:start w:val="1"/>
      <w:numFmt w:val="thaiNumbers"/>
      <w:lvlText w:val="%4."/>
      <w:lvlJc w:val="left"/>
      <w:pPr>
        <w:tabs>
          <w:tab w:val="num" w:pos="2880"/>
        </w:tabs>
        <w:ind w:left="2880" w:hanging="360"/>
      </w:pPr>
    </w:lvl>
    <w:lvl w:ilvl="4" w:tplc="96A2603A" w:tentative="1">
      <w:start w:val="1"/>
      <w:numFmt w:val="thaiNumbers"/>
      <w:lvlText w:val="%5."/>
      <w:lvlJc w:val="left"/>
      <w:pPr>
        <w:tabs>
          <w:tab w:val="num" w:pos="3600"/>
        </w:tabs>
        <w:ind w:left="3600" w:hanging="360"/>
      </w:pPr>
    </w:lvl>
    <w:lvl w:ilvl="5" w:tplc="266444FA" w:tentative="1">
      <w:start w:val="1"/>
      <w:numFmt w:val="thaiNumbers"/>
      <w:lvlText w:val="%6."/>
      <w:lvlJc w:val="left"/>
      <w:pPr>
        <w:tabs>
          <w:tab w:val="num" w:pos="4320"/>
        </w:tabs>
        <w:ind w:left="4320" w:hanging="360"/>
      </w:pPr>
    </w:lvl>
    <w:lvl w:ilvl="6" w:tplc="9B9ACBAA" w:tentative="1">
      <w:start w:val="1"/>
      <w:numFmt w:val="thaiNumbers"/>
      <w:lvlText w:val="%7."/>
      <w:lvlJc w:val="left"/>
      <w:pPr>
        <w:tabs>
          <w:tab w:val="num" w:pos="5040"/>
        </w:tabs>
        <w:ind w:left="5040" w:hanging="360"/>
      </w:pPr>
    </w:lvl>
    <w:lvl w:ilvl="7" w:tplc="DA20A4F8" w:tentative="1">
      <w:start w:val="1"/>
      <w:numFmt w:val="thaiNumbers"/>
      <w:lvlText w:val="%8."/>
      <w:lvlJc w:val="left"/>
      <w:pPr>
        <w:tabs>
          <w:tab w:val="num" w:pos="5760"/>
        </w:tabs>
        <w:ind w:left="5760" w:hanging="360"/>
      </w:pPr>
    </w:lvl>
    <w:lvl w:ilvl="8" w:tplc="2FA07AC6" w:tentative="1">
      <w:start w:val="1"/>
      <w:numFmt w:val="thaiNumbers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13"/>
    <w:rsid w:val="00113627"/>
    <w:rsid w:val="00151FA6"/>
    <w:rsid w:val="0025338D"/>
    <w:rsid w:val="002C07B0"/>
    <w:rsid w:val="00327A9C"/>
    <w:rsid w:val="00331649"/>
    <w:rsid w:val="003F352D"/>
    <w:rsid w:val="00446AE9"/>
    <w:rsid w:val="00525924"/>
    <w:rsid w:val="005B0D58"/>
    <w:rsid w:val="005F7213"/>
    <w:rsid w:val="0066517B"/>
    <w:rsid w:val="00687627"/>
    <w:rsid w:val="007737F0"/>
    <w:rsid w:val="00836088"/>
    <w:rsid w:val="0094378B"/>
    <w:rsid w:val="00A266D2"/>
    <w:rsid w:val="00A822EC"/>
    <w:rsid w:val="00A85FAE"/>
    <w:rsid w:val="00AB6B7D"/>
    <w:rsid w:val="00BF5756"/>
    <w:rsid w:val="00D66BA7"/>
    <w:rsid w:val="00E34475"/>
    <w:rsid w:val="00E5183C"/>
    <w:rsid w:val="00E55612"/>
    <w:rsid w:val="00F14D28"/>
    <w:rsid w:val="00F24F2A"/>
    <w:rsid w:val="00FB425E"/>
    <w:rsid w:val="00FC21E8"/>
    <w:rsid w:val="00FD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2DB6C"/>
  <w15:docId w15:val="{3776BDB6-FEF9-48E1-AFA9-29B57EA0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2EC"/>
    <w:pPr>
      <w:ind w:left="720"/>
      <w:contextualSpacing/>
    </w:pPr>
    <w:rPr>
      <w:rFonts w:cs="Angsana New"/>
      <w:szCs w:val="40"/>
    </w:rPr>
  </w:style>
  <w:style w:type="paragraph" w:styleId="a4">
    <w:name w:val="header"/>
    <w:basedOn w:val="a"/>
    <w:link w:val="a5"/>
    <w:uiPriority w:val="99"/>
    <w:unhideWhenUsed/>
    <w:rsid w:val="00D66BA7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D66BA7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D66BA7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D66BA7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426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SavvyPoP</dc:creator>
  <cp:lastModifiedBy>USER</cp:lastModifiedBy>
  <cp:revision>4</cp:revision>
  <dcterms:created xsi:type="dcterms:W3CDTF">2019-04-19T07:37:00Z</dcterms:created>
  <dcterms:modified xsi:type="dcterms:W3CDTF">2019-04-19T08:06:00Z</dcterms:modified>
</cp:coreProperties>
</file>